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(Worker)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536E1B" w:rsidP="001A15A8">
            <w:pPr>
              <w:rPr>
                <w:noProof/>
              </w:rPr>
            </w:pPr>
            <w:r>
              <w:rPr>
                <w:noProof/>
              </w:rPr>
              <w:t>Apply glazing on ceramicware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E4312D" w:rsidRDefault="00E4312D" w:rsidP="00407353">
            <w:pPr>
              <w:rPr>
                <w:iCs/>
                <w:sz w:val="20"/>
              </w:rPr>
            </w:pPr>
          </w:p>
          <w:p w:rsidR="00E4312D" w:rsidRDefault="00E4312D" w:rsidP="00407353">
            <w:pPr>
              <w:rPr>
                <w:iCs/>
                <w:sz w:val="20"/>
              </w:rPr>
            </w:pPr>
            <w:r w:rsidRPr="00E4312D">
              <w:rPr>
                <w:iCs/>
                <w:sz w:val="20"/>
              </w:rPr>
              <w:t xml:space="preserve">Decorate surfaces with </w:t>
            </w:r>
            <w:r w:rsidR="003754B8">
              <w:rPr>
                <w:iCs/>
                <w:sz w:val="20"/>
              </w:rPr>
              <w:t xml:space="preserve">glaze using spraying and dipping techniques on below mentioned green ware samples </w:t>
            </w:r>
          </w:p>
          <w:p w:rsidR="003754B8" w:rsidRPr="003754B8" w:rsidRDefault="003754B8" w:rsidP="003754B8">
            <w:pPr>
              <w:pStyle w:val="ListParagraph"/>
              <w:numPr>
                <w:ilvl w:val="0"/>
                <w:numId w:val="19"/>
              </w:numPr>
              <w:rPr>
                <w:iCs/>
                <w:sz w:val="20"/>
              </w:rPr>
            </w:pPr>
            <w:r w:rsidRPr="003754B8">
              <w:rPr>
                <w:iCs/>
                <w:sz w:val="20"/>
              </w:rPr>
              <w:t>Medium Vase</w:t>
            </w:r>
            <w:r w:rsidR="00160865">
              <w:rPr>
                <w:iCs/>
                <w:sz w:val="20"/>
              </w:rPr>
              <w:t xml:space="preserve"> with</w:t>
            </w:r>
            <w:r w:rsidRPr="003754B8">
              <w:rPr>
                <w:iCs/>
                <w:sz w:val="20"/>
              </w:rPr>
              <w:t xml:space="preserve"> </w:t>
            </w:r>
            <w:r w:rsidR="00491A05">
              <w:rPr>
                <w:iCs/>
                <w:sz w:val="20"/>
              </w:rPr>
              <w:t>D</w:t>
            </w:r>
            <w:r w:rsidR="005531DF">
              <w:rPr>
                <w:iCs/>
                <w:sz w:val="20"/>
              </w:rPr>
              <w:t>ipping</w:t>
            </w:r>
          </w:p>
          <w:p w:rsidR="003754B8" w:rsidRPr="003754B8" w:rsidRDefault="003754B8" w:rsidP="003754B8">
            <w:pPr>
              <w:pStyle w:val="ListParagraph"/>
              <w:numPr>
                <w:ilvl w:val="0"/>
                <w:numId w:val="19"/>
              </w:numPr>
              <w:rPr>
                <w:iCs/>
                <w:sz w:val="20"/>
              </w:rPr>
            </w:pPr>
            <w:r w:rsidRPr="003754B8">
              <w:rPr>
                <w:iCs/>
                <w:sz w:val="20"/>
              </w:rPr>
              <w:t>Kettle</w:t>
            </w:r>
            <w:r w:rsidR="00160865">
              <w:rPr>
                <w:iCs/>
                <w:sz w:val="20"/>
              </w:rPr>
              <w:t xml:space="preserve"> with </w:t>
            </w:r>
            <w:r w:rsidR="00491A05">
              <w:rPr>
                <w:iCs/>
                <w:sz w:val="20"/>
              </w:rPr>
              <w:t>D</w:t>
            </w:r>
            <w:r w:rsidR="005531DF">
              <w:rPr>
                <w:iCs/>
                <w:sz w:val="20"/>
              </w:rPr>
              <w:t>ipping</w:t>
            </w:r>
          </w:p>
          <w:p w:rsidR="003754B8" w:rsidRPr="003754B8" w:rsidRDefault="00160865" w:rsidP="003754B8">
            <w:pPr>
              <w:pStyle w:val="ListParagraph"/>
              <w:numPr>
                <w:ilvl w:val="0"/>
                <w:numId w:val="1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Tile with </w:t>
            </w:r>
            <w:r w:rsidR="00491A05">
              <w:rPr>
                <w:iCs/>
                <w:sz w:val="20"/>
              </w:rPr>
              <w:t>s</w:t>
            </w:r>
            <w:r w:rsidR="005531DF">
              <w:rPr>
                <w:iCs/>
                <w:sz w:val="20"/>
              </w:rPr>
              <w:t>praying</w:t>
            </w:r>
          </w:p>
          <w:p w:rsidR="003754B8" w:rsidRPr="003754B8" w:rsidRDefault="00160865" w:rsidP="003754B8">
            <w:pPr>
              <w:pStyle w:val="ListParagraph"/>
              <w:numPr>
                <w:ilvl w:val="0"/>
                <w:numId w:val="1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Dinner Plate with </w:t>
            </w:r>
            <w:r w:rsidR="00491A05">
              <w:rPr>
                <w:iCs/>
                <w:sz w:val="20"/>
              </w:rPr>
              <w:t>S</w:t>
            </w:r>
            <w:r w:rsidR="005531DF">
              <w:rPr>
                <w:iCs/>
                <w:sz w:val="20"/>
              </w:rPr>
              <w:t>praying</w:t>
            </w:r>
          </w:p>
          <w:p w:rsidR="003754B8" w:rsidRDefault="003754B8" w:rsidP="00407353">
            <w:pPr>
              <w:rPr>
                <w:iCs/>
                <w:sz w:val="20"/>
              </w:rPr>
            </w:pPr>
          </w:p>
          <w:p w:rsidR="007672F4" w:rsidRDefault="00491A05" w:rsidP="007672F4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the</w:t>
            </w:r>
            <w:r w:rsidR="007672F4">
              <w:rPr>
                <w:iCs/>
                <w:sz w:val="20"/>
              </w:rPr>
              <w:t xml:space="preserve"> </w:t>
            </w:r>
            <w:r w:rsidR="00E52A19" w:rsidRPr="00E52A19">
              <w:rPr>
                <w:iCs/>
                <w:sz w:val="20"/>
              </w:rPr>
              <w:t>faults and technical problems</w:t>
            </w:r>
            <w:r>
              <w:rPr>
                <w:iCs/>
                <w:sz w:val="20"/>
              </w:rPr>
              <w:t xml:space="preserve"> </w:t>
            </w:r>
            <w:r w:rsidR="007672F4">
              <w:rPr>
                <w:iCs/>
                <w:sz w:val="20"/>
              </w:rPr>
              <w:t>(mentioned in competency standards )</w:t>
            </w:r>
            <w:r>
              <w:rPr>
                <w:iCs/>
                <w:sz w:val="20"/>
              </w:rPr>
              <w:t>of given d</w:t>
            </w:r>
            <w:r w:rsidR="00C57024" w:rsidRPr="00491A05">
              <w:rPr>
                <w:iCs/>
                <w:sz w:val="20"/>
              </w:rPr>
              <w:t xml:space="preserve">efected Glazed Tea Set </w:t>
            </w:r>
            <w:r w:rsidR="007672F4">
              <w:rPr>
                <w:iCs/>
                <w:sz w:val="20"/>
              </w:rPr>
              <w:t>on paper</w:t>
            </w:r>
          </w:p>
          <w:p w:rsidR="00407353" w:rsidRPr="00491A05" w:rsidRDefault="00407353" w:rsidP="007672F4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C57024">
              <w:rPr>
                <w:iCs/>
                <w:sz w:val="20"/>
              </w:rPr>
              <w:t xml:space="preserve">04 </w:t>
            </w:r>
            <w:proofErr w:type="spellStart"/>
            <w:r w:rsidR="00C57024">
              <w:rPr>
                <w:iCs/>
                <w:sz w:val="20"/>
              </w:rPr>
              <w:t>hr</w:t>
            </w:r>
            <w:proofErr w:type="spellEnd"/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 w:rsidRPr="007168C4">
              <w:t>Prepare spray unit</w:t>
            </w:r>
          </w:p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>
              <w:t xml:space="preserve">Apply </w:t>
            </w:r>
            <w:r w:rsidRPr="007168C4">
              <w:t>spray</w:t>
            </w:r>
            <w:r>
              <w:t xml:space="preserve"> of glaze </w:t>
            </w:r>
          </w:p>
          <w:p w:rsidR="00C57024" w:rsidRDefault="00B32226" w:rsidP="00B32226">
            <w:r w:rsidRPr="007168C4">
              <w:t>Verify quality</w:t>
            </w:r>
            <w:r>
              <w:t xml:space="preserve"> of glaze application</w:t>
            </w:r>
          </w:p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 w:rsidRPr="007168C4">
              <w:t>Plan handling of article</w:t>
            </w:r>
          </w:p>
          <w:p w:rsidR="00B32226" w:rsidRDefault="00B32226" w:rsidP="00B32226">
            <w:pPr>
              <w:tabs>
                <w:tab w:val="left" w:pos="5040"/>
              </w:tabs>
              <w:ind w:right="198"/>
              <w:jc w:val="both"/>
            </w:pPr>
            <w:r>
              <w:t xml:space="preserve">Apply glaze by </w:t>
            </w:r>
            <w:r w:rsidRPr="007168C4">
              <w:t>dipping/pouring</w:t>
            </w:r>
          </w:p>
          <w:p w:rsidR="00B32226" w:rsidRDefault="00B32226" w:rsidP="00B32226">
            <w:pPr>
              <w:tabs>
                <w:tab w:val="left" w:pos="5040"/>
              </w:tabs>
              <w:ind w:right="198"/>
              <w:jc w:val="both"/>
            </w:pPr>
            <w:r>
              <w:t>Select suitable tools for cleaning</w:t>
            </w:r>
          </w:p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 w:rsidRPr="007168C4">
              <w:t>Remove undesired glaze from article</w:t>
            </w:r>
          </w:p>
          <w:p w:rsidR="00B32226" w:rsidRPr="007168C4" w:rsidRDefault="00B32226" w:rsidP="009F7818">
            <w:pPr>
              <w:tabs>
                <w:tab w:val="left" w:pos="5040"/>
              </w:tabs>
              <w:ind w:right="198"/>
              <w:jc w:val="both"/>
            </w:pPr>
            <w:r w:rsidRPr="007168C4">
              <w:t>Observe defects in glaze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Pin-hole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Crawling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Cra</w:t>
            </w:r>
            <w:r>
              <w:t>ters</w:t>
            </w:r>
          </w:p>
          <w:p w:rsidR="00B32226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Glaze chipping</w:t>
            </w:r>
          </w:p>
          <w:p w:rsidR="00B32226" w:rsidRPr="00B32226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Dimples</w:t>
            </w: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(Worker)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536E1B" w:rsidP="001A15A8">
            <w:pPr>
              <w:rPr>
                <w:bCs/>
              </w:rPr>
            </w:pPr>
            <w:r w:rsidRPr="00536E1B">
              <w:rPr>
                <w:bCs/>
              </w:rPr>
              <w:t xml:space="preserve">Apply glazing on </w:t>
            </w:r>
            <w:proofErr w:type="spellStart"/>
            <w:r w:rsidRPr="00536E1B">
              <w:rPr>
                <w:bCs/>
              </w:rPr>
              <w:t>ceramicware</w:t>
            </w:r>
            <w:proofErr w:type="spellEnd"/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EC712B" w:rsidRPr="00D3624F" w:rsidRDefault="00EC712B" w:rsidP="001A15A8">
            <w:pPr>
              <w:rPr>
                <w:rFonts w:cs="Arial"/>
              </w:rPr>
            </w:pP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Default="00B32226" w:rsidP="00B32226">
            <w:pPr>
              <w:pStyle w:val="ListParagraph"/>
              <w:numPr>
                <w:ilvl w:val="0"/>
                <w:numId w:val="1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Following green ware samples are given (3 </w:t>
            </w:r>
            <w:proofErr w:type="spellStart"/>
            <w:r>
              <w:rPr>
                <w:iCs/>
                <w:sz w:val="20"/>
              </w:rPr>
              <w:t>hr</w:t>
            </w:r>
            <w:proofErr w:type="spellEnd"/>
            <w:r>
              <w:rPr>
                <w:iCs/>
                <w:sz w:val="20"/>
              </w:rPr>
              <w:t>)</w:t>
            </w:r>
          </w:p>
          <w:p w:rsidR="00B32226" w:rsidRDefault="00B32226" w:rsidP="00B32226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Medium Vase (1 No)</w:t>
            </w:r>
          </w:p>
          <w:p w:rsidR="00B32226" w:rsidRDefault="00B32226" w:rsidP="00B32226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Kettle(1 No)</w:t>
            </w:r>
          </w:p>
          <w:p w:rsidR="00B32226" w:rsidRDefault="00B32226" w:rsidP="00B32226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Tile(1 No)</w:t>
            </w:r>
          </w:p>
          <w:p w:rsidR="00B32226" w:rsidRPr="00B32226" w:rsidRDefault="00B32226" w:rsidP="00B32226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Dinner Plate(1 No)</w:t>
            </w:r>
          </w:p>
          <w:p w:rsidR="00B32226" w:rsidRDefault="00B32226" w:rsidP="00B32226">
            <w:pPr>
              <w:tabs>
                <w:tab w:val="left" w:pos="5040"/>
              </w:tabs>
              <w:ind w:right="198"/>
              <w:jc w:val="both"/>
            </w:pPr>
          </w:p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 w:rsidRPr="007168C4">
              <w:t>Prepare spray unit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AB50F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C36F0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Pr="007168C4" w:rsidRDefault="00B32226" w:rsidP="00B32226">
            <w:pPr>
              <w:pStyle w:val="ListParagraph"/>
              <w:numPr>
                <w:ilvl w:val="0"/>
                <w:numId w:val="2"/>
              </w:numPr>
              <w:tabs>
                <w:tab w:val="left" w:pos="5040"/>
              </w:tabs>
              <w:ind w:right="198"/>
              <w:jc w:val="both"/>
            </w:pPr>
            <w:r>
              <w:t xml:space="preserve">Apply </w:t>
            </w:r>
            <w:r w:rsidRPr="007168C4">
              <w:t>spray</w:t>
            </w:r>
            <w:r>
              <w:t xml:space="preserve"> of glaze </w:t>
            </w:r>
          </w:p>
          <w:p w:rsidR="00EC712B" w:rsidRPr="00BD1945" w:rsidRDefault="00EC712B" w:rsidP="00B32226">
            <w:pPr>
              <w:tabs>
                <w:tab w:val="left" w:pos="5040"/>
              </w:tabs>
              <w:ind w:right="198"/>
              <w:jc w:val="both"/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F36CA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8395B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Default="00B32226" w:rsidP="00B32226">
            <w:r w:rsidRPr="007168C4">
              <w:t>Verify quality</w:t>
            </w:r>
            <w:r>
              <w:t xml:space="preserve"> of glaze application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F0751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815B3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 w:rsidRPr="007168C4">
              <w:t>Plan handling of article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636CA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35638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Default="00B32226" w:rsidP="00B32226">
            <w:pPr>
              <w:tabs>
                <w:tab w:val="left" w:pos="5040"/>
              </w:tabs>
              <w:ind w:right="198"/>
              <w:jc w:val="both"/>
            </w:pPr>
            <w:r>
              <w:t xml:space="preserve">Apply glaze by </w:t>
            </w:r>
            <w:r w:rsidRPr="007168C4">
              <w:t>dipping/pouring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07BFB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17ACF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Default="00B32226" w:rsidP="00B32226">
            <w:pPr>
              <w:tabs>
                <w:tab w:val="left" w:pos="5040"/>
              </w:tabs>
              <w:ind w:right="198"/>
              <w:jc w:val="both"/>
            </w:pPr>
            <w:r>
              <w:t>Select suitable tools for cleaning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A500B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3D8EC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Pr="007168C4" w:rsidRDefault="00B32226" w:rsidP="00B32226">
            <w:pPr>
              <w:tabs>
                <w:tab w:val="left" w:pos="5040"/>
              </w:tabs>
              <w:ind w:right="198"/>
              <w:jc w:val="both"/>
            </w:pPr>
            <w:r w:rsidRPr="007168C4">
              <w:t>Remove undesired glaze from article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37504C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F163F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B32226" w:rsidRDefault="00B32226" w:rsidP="00B32226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Labels the  defected given ceramics ware</w:t>
            </w:r>
          </w:p>
          <w:p w:rsidR="00B32226" w:rsidRDefault="00B32226" w:rsidP="00B32226">
            <w:pPr>
              <w:framePr w:hSpace="180" w:wrap="around" w:vAnchor="text" w:hAnchor="page" w:xAlign="center" w:y="-59"/>
              <w:rPr>
                <w:iCs/>
                <w:sz w:val="20"/>
              </w:rPr>
            </w:pPr>
            <w:r>
              <w:rPr>
                <w:iCs/>
                <w:sz w:val="20"/>
              </w:rPr>
              <w:t>(Defected Glazed Tea Set with defects of pin hole, crawling, chipping, bubbles, craters)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7"/>
              </w:numPr>
              <w:tabs>
                <w:tab w:val="left" w:pos="5040"/>
              </w:tabs>
              <w:ind w:left="360" w:right="198"/>
              <w:jc w:val="both"/>
            </w:pPr>
            <w:r w:rsidRPr="007168C4">
              <w:t>Observe defects in glaze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Pin-hole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Crawling</w:t>
            </w:r>
          </w:p>
          <w:p w:rsidR="00B32226" w:rsidRPr="007168C4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Cra</w:t>
            </w:r>
            <w:r>
              <w:t>ters</w:t>
            </w:r>
          </w:p>
          <w:p w:rsidR="00B32226" w:rsidRDefault="00B32226" w:rsidP="00B32226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Glaze chipping</w:t>
            </w:r>
          </w:p>
          <w:p w:rsidR="00EC712B" w:rsidRPr="00BD1945" w:rsidRDefault="00B32226" w:rsidP="00B32226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7168C4">
              <w:t>Dimples</w: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8DBE3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CD2DB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802C0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C2527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C6E5B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D6C9C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81A86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DE6AF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E0550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3576E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E785A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23075E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EA510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23075E" w:rsidP="00377FF0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70D5B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536E1B" w:rsidP="00EC712B">
            <w:pPr>
              <w:spacing w:before="240"/>
              <w:rPr>
                <w:sz w:val="20"/>
              </w:rPr>
            </w:pPr>
            <w:r w:rsidRPr="00536E1B">
              <w:rPr>
                <w:sz w:val="20"/>
              </w:rPr>
              <w:t xml:space="preserve">Apply glazing on </w:t>
            </w:r>
            <w:proofErr w:type="spellStart"/>
            <w:r w:rsidRPr="00536E1B">
              <w:rPr>
                <w:sz w:val="20"/>
              </w:rPr>
              <w:t>ceramicware</w:t>
            </w:r>
            <w:proofErr w:type="spellEnd"/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23075E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3C065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47793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E862CA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862CA" w:rsidRDefault="00E862CA" w:rsidP="00E862CA">
            <w:pPr>
              <w:pStyle w:val="ListParagraph"/>
              <w:numPr>
                <w:ilvl w:val="0"/>
                <w:numId w:val="1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Following green ware samples are given (3 </w:t>
            </w:r>
            <w:proofErr w:type="spellStart"/>
            <w:r>
              <w:rPr>
                <w:iCs/>
                <w:sz w:val="20"/>
              </w:rPr>
              <w:t>hr</w:t>
            </w:r>
            <w:proofErr w:type="spellEnd"/>
            <w:r>
              <w:rPr>
                <w:iCs/>
                <w:sz w:val="20"/>
              </w:rPr>
              <w:t>)</w:t>
            </w:r>
          </w:p>
          <w:p w:rsidR="00E862CA" w:rsidRDefault="00E862CA" w:rsidP="00E862CA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Medium Vase (1 No)</w:t>
            </w:r>
          </w:p>
          <w:p w:rsidR="00E862CA" w:rsidRDefault="00E862CA" w:rsidP="00E862CA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Kettle(1 No)</w:t>
            </w:r>
          </w:p>
          <w:p w:rsidR="00E862CA" w:rsidRDefault="00E862CA" w:rsidP="00E862CA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Tile(1 No)</w:t>
            </w:r>
          </w:p>
          <w:p w:rsidR="00E862CA" w:rsidRPr="00B32226" w:rsidRDefault="00E862CA" w:rsidP="00E862CA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Dinner Plate(1 No)</w:t>
            </w:r>
          </w:p>
          <w:p w:rsidR="00E862CA" w:rsidRDefault="00E862CA" w:rsidP="00E862CA">
            <w:pPr>
              <w:tabs>
                <w:tab w:val="left" w:pos="5040"/>
              </w:tabs>
              <w:ind w:right="198"/>
              <w:jc w:val="both"/>
            </w:pPr>
          </w:p>
          <w:p w:rsidR="00E862CA" w:rsidRPr="007168C4" w:rsidRDefault="00E862CA" w:rsidP="00E862CA">
            <w:pPr>
              <w:tabs>
                <w:tab w:val="left" w:pos="5040"/>
              </w:tabs>
              <w:ind w:right="198"/>
              <w:jc w:val="both"/>
            </w:pPr>
            <w:r w:rsidRPr="007168C4">
              <w:t>Prepare spray unit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Pr="007168C4" w:rsidRDefault="00E862CA" w:rsidP="00E862CA">
            <w:pPr>
              <w:pStyle w:val="ListParagraph"/>
              <w:numPr>
                <w:ilvl w:val="0"/>
                <w:numId w:val="2"/>
              </w:numPr>
              <w:tabs>
                <w:tab w:val="left" w:pos="5040"/>
              </w:tabs>
              <w:ind w:right="198"/>
              <w:jc w:val="both"/>
            </w:pPr>
            <w:r>
              <w:t xml:space="preserve">Apply </w:t>
            </w:r>
            <w:r w:rsidRPr="007168C4">
              <w:t>spray</w:t>
            </w:r>
            <w:r>
              <w:t xml:space="preserve"> of glaze </w:t>
            </w:r>
          </w:p>
          <w:p w:rsidR="00E862CA" w:rsidRPr="00BD1945" w:rsidRDefault="00E862CA" w:rsidP="00E862CA">
            <w:pPr>
              <w:tabs>
                <w:tab w:val="left" w:pos="5040"/>
              </w:tabs>
              <w:ind w:right="198"/>
              <w:jc w:val="both"/>
              <w:rPr>
                <w:sz w:val="22"/>
              </w:rPr>
            </w:pPr>
          </w:p>
        </w:tc>
        <w:tc>
          <w:tcPr>
            <w:tcW w:w="632" w:type="dxa"/>
            <w:vAlign w:val="center"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Default="00E862CA" w:rsidP="00E862CA">
            <w:r w:rsidRPr="007168C4">
              <w:t>Verify quality</w:t>
            </w:r>
            <w:r>
              <w:t xml:space="preserve"> of glaze application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632" w:type="dxa"/>
            <w:vAlign w:val="center"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Pr="007168C4" w:rsidRDefault="00E862CA" w:rsidP="00E862CA">
            <w:pPr>
              <w:tabs>
                <w:tab w:val="left" w:pos="5040"/>
              </w:tabs>
              <w:ind w:right="198"/>
              <w:jc w:val="both"/>
            </w:pPr>
            <w:r w:rsidRPr="007168C4">
              <w:t>Plan handling of article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Default="00E862CA" w:rsidP="00E862CA">
            <w:pPr>
              <w:tabs>
                <w:tab w:val="left" w:pos="5040"/>
              </w:tabs>
              <w:ind w:right="198"/>
              <w:jc w:val="both"/>
            </w:pPr>
            <w:r>
              <w:t xml:space="preserve">Apply glaze by </w:t>
            </w:r>
            <w:r w:rsidRPr="007168C4">
              <w:t>dipping/pouring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Default="00E862CA" w:rsidP="00E862CA">
            <w:pPr>
              <w:tabs>
                <w:tab w:val="left" w:pos="5040"/>
              </w:tabs>
              <w:ind w:right="198"/>
              <w:jc w:val="both"/>
            </w:pPr>
            <w:r>
              <w:t>Select suitable tools for cleaning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Pr="007168C4" w:rsidRDefault="00E862CA" w:rsidP="00E862CA">
            <w:pPr>
              <w:tabs>
                <w:tab w:val="left" w:pos="5040"/>
              </w:tabs>
              <w:ind w:right="198"/>
              <w:jc w:val="both"/>
            </w:pPr>
            <w:r w:rsidRPr="007168C4">
              <w:t>Remove undesired glaze from article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tr w:rsidR="00E862CA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862CA" w:rsidRPr="009C35F9" w:rsidRDefault="00E862CA" w:rsidP="00E862CA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862CA" w:rsidRDefault="00E862CA" w:rsidP="00E862CA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Labels the  defected given ceramics ware</w:t>
            </w:r>
          </w:p>
          <w:p w:rsidR="00E862CA" w:rsidRDefault="00E862CA" w:rsidP="00E862CA">
            <w:pPr>
              <w:framePr w:hSpace="180" w:wrap="around" w:vAnchor="text" w:hAnchor="page" w:xAlign="center" w:y="-59"/>
              <w:rPr>
                <w:iCs/>
                <w:sz w:val="20"/>
              </w:rPr>
            </w:pPr>
            <w:r>
              <w:rPr>
                <w:iCs/>
                <w:sz w:val="20"/>
              </w:rPr>
              <w:t>(Defected Glazed Tea Set with defects of pin hole, crawling, chipping, bubbles, craters)</w:t>
            </w:r>
          </w:p>
          <w:p w:rsidR="00E862CA" w:rsidRPr="007168C4" w:rsidRDefault="00E862CA" w:rsidP="00E862CA">
            <w:pPr>
              <w:pStyle w:val="ListParagraph"/>
              <w:numPr>
                <w:ilvl w:val="0"/>
                <w:numId w:val="17"/>
              </w:numPr>
              <w:tabs>
                <w:tab w:val="left" w:pos="5040"/>
              </w:tabs>
              <w:ind w:left="360" w:right="198"/>
              <w:jc w:val="both"/>
            </w:pPr>
            <w:r w:rsidRPr="007168C4">
              <w:t>Observe defects in glaze</w:t>
            </w:r>
          </w:p>
          <w:p w:rsidR="00E862CA" w:rsidRPr="007168C4" w:rsidRDefault="00E862CA" w:rsidP="00E862CA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Pin-hole</w:t>
            </w:r>
          </w:p>
          <w:p w:rsidR="00E862CA" w:rsidRPr="007168C4" w:rsidRDefault="00E862CA" w:rsidP="00E862CA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Crawling</w:t>
            </w:r>
          </w:p>
          <w:p w:rsidR="00E862CA" w:rsidRPr="007168C4" w:rsidRDefault="00E862CA" w:rsidP="00E862CA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Cra</w:t>
            </w:r>
            <w:r>
              <w:t>ters</w:t>
            </w:r>
          </w:p>
          <w:p w:rsidR="00E862CA" w:rsidRDefault="00E862CA" w:rsidP="00E862CA">
            <w:pPr>
              <w:pStyle w:val="ListParagraph"/>
              <w:numPr>
                <w:ilvl w:val="0"/>
                <w:numId w:val="18"/>
              </w:numPr>
              <w:tabs>
                <w:tab w:val="left" w:pos="5040"/>
              </w:tabs>
              <w:ind w:right="198"/>
              <w:jc w:val="both"/>
            </w:pPr>
            <w:r w:rsidRPr="007168C4">
              <w:t>Glaze chipping</w:t>
            </w:r>
          </w:p>
          <w:p w:rsidR="00E862CA" w:rsidRPr="00BD1945" w:rsidRDefault="00E862CA" w:rsidP="00E862CA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7168C4">
              <w:t>Dimples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862CA" w:rsidRPr="009C35F9" w:rsidRDefault="00E862CA" w:rsidP="00E862CA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862CA" w:rsidRPr="009C35F9" w:rsidRDefault="00E862CA" w:rsidP="00E862CA">
            <w:pPr>
              <w:rPr>
                <w:sz w:val="22"/>
                <w:szCs w:val="22"/>
              </w:rPr>
            </w:pPr>
          </w:p>
        </w:tc>
      </w:tr>
      <w:bookmarkEnd w:id="0"/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E862C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23075E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4A4F8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23075E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78A59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536E1B" w:rsidP="00697809">
            <w:pPr>
              <w:rPr>
                <w:sz w:val="20"/>
              </w:rPr>
            </w:pPr>
            <w:r w:rsidRPr="00536E1B">
              <w:rPr>
                <w:sz w:val="20"/>
              </w:rPr>
              <w:t xml:space="preserve">Apply glazing on </w:t>
            </w:r>
            <w:proofErr w:type="spellStart"/>
            <w:r w:rsidRPr="00536E1B">
              <w:rPr>
                <w:sz w:val="20"/>
              </w:rPr>
              <w:t>ceramicware</w:t>
            </w:r>
            <w:proofErr w:type="spellEnd"/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23075E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BB586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103BA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  <w:p w:rsidR="00B32226" w:rsidRPr="00250844" w:rsidRDefault="00B32226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Define Glaze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32226" w:rsidP="001A15A8">
            <w:r>
              <w:t>Describe bell equipment for tile glazing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B32226" w:rsidP="001A15A8">
            <w:r>
              <w:t>What is brush stroke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C0B08" w:rsidP="001A15A8">
            <w:r>
              <w:t>Describe the color wheel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FC0B08" w:rsidP="001A15A8">
            <w:r>
              <w:t>Name the primary colors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</w:t>
            </w:r>
            <w:proofErr w:type="spellStart"/>
            <w:r w:rsidRPr="006B42B6">
              <w:rPr>
                <w:b/>
                <w:sz w:val="22"/>
              </w:rPr>
              <w:t>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proofErr w:type="spellEnd"/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6970"/>
    <w:multiLevelType w:val="hybridMultilevel"/>
    <w:tmpl w:val="9D403F02"/>
    <w:lvl w:ilvl="0" w:tplc="22322D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653FD6"/>
    <w:multiLevelType w:val="hybridMultilevel"/>
    <w:tmpl w:val="248C6834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B7E5E"/>
    <w:multiLevelType w:val="hybridMultilevel"/>
    <w:tmpl w:val="248C6834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6CA2D69"/>
    <w:multiLevelType w:val="hybridMultilevel"/>
    <w:tmpl w:val="5C603BC2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A5DEB"/>
    <w:multiLevelType w:val="hybridMultilevel"/>
    <w:tmpl w:val="2EE46DD8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E1B5C"/>
    <w:multiLevelType w:val="hybridMultilevel"/>
    <w:tmpl w:val="B35C77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1373E"/>
    <w:multiLevelType w:val="hybridMultilevel"/>
    <w:tmpl w:val="2F4CD1AC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7B2C10"/>
    <w:multiLevelType w:val="hybridMultilevel"/>
    <w:tmpl w:val="248C6834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56F0E"/>
    <w:multiLevelType w:val="hybridMultilevel"/>
    <w:tmpl w:val="96920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525899"/>
    <w:multiLevelType w:val="hybridMultilevel"/>
    <w:tmpl w:val="9BB28030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C36E23"/>
    <w:multiLevelType w:val="hybridMultilevel"/>
    <w:tmpl w:val="248C6834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15"/>
  </w:num>
  <w:num w:numId="10">
    <w:abstractNumId w:val="18"/>
  </w:num>
  <w:num w:numId="11">
    <w:abstractNumId w:val="9"/>
  </w:num>
  <w:num w:numId="12">
    <w:abstractNumId w:val="8"/>
  </w:num>
  <w:num w:numId="13">
    <w:abstractNumId w:val="13"/>
  </w:num>
  <w:num w:numId="14">
    <w:abstractNumId w:val="6"/>
  </w:num>
  <w:num w:numId="15">
    <w:abstractNumId w:val="4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0865"/>
    <w:rsid w:val="0016752A"/>
    <w:rsid w:val="001B32F0"/>
    <w:rsid w:val="001C6604"/>
    <w:rsid w:val="001D47D3"/>
    <w:rsid w:val="001F2A43"/>
    <w:rsid w:val="001F35B8"/>
    <w:rsid w:val="00210ABC"/>
    <w:rsid w:val="0021367A"/>
    <w:rsid w:val="002222C6"/>
    <w:rsid w:val="0023075E"/>
    <w:rsid w:val="00284F3D"/>
    <w:rsid w:val="00292AA0"/>
    <w:rsid w:val="002A2841"/>
    <w:rsid w:val="002C17E0"/>
    <w:rsid w:val="002C1ECE"/>
    <w:rsid w:val="00307200"/>
    <w:rsid w:val="00351EED"/>
    <w:rsid w:val="00365534"/>
    <w:rsid w:val="003754B8"/>
    <w:rsid w:val="003775B3"/>
    <w:rsid w:val="00377FF0"/>
    <w:rsid w:val="00396713"/>
    <w:rsid w:val="003A0524"/>
    <w:rsid w:val="003A1BC5"/>
    <w:rsid w:val="003A6FF0"/>
    <w:rsid w:val="003B28F3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1A05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36E1B"/>
    <w:rsid w:val="00543AE5"/>
    <w:rsid w:val="005531DF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97809"/>
    <w:rsid w:val="00704401"/>
    <w:rsid w:val="00713E73"/>
    <w:rsid w:val="00713FAC"/>
    <w:rsid w:val="00717AEE"/>
    <w:rsid w:val="0076179D"/>
    <w:rsid w:val="007672F4"/>
    <w:rsid w:val="00767E37"/>
    <w:rsid w:val="00785613"/>
    <w:rsid w:val="00792967"/>
    <w:rsid w:val="00793BD2"/>
    <w:rsid w:val="007B55DB"/>
    <w:rsid w:val="007C23FE"/>
    <w:rsid w:val="007D50CD"/>
    <w:rsid w:val="00825686"/>
    <w:rsid w:val="00847786"/>
    <w:rsid w:val="0085795B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D7401"/>
    <w:rsid w:val="009F61D7"/>
    <w:rsid w:val="009F6786"/>
    <w:rsid w:val="009F7818"/>
    <w:rsid w:val="00A14DB7"/>
    <w:rsid w:val="00A83AC6"/>
    <w:rsid w:val="00AA1EBA"/>
    <w:rsid w:val="00AA6311"/>
    <w:rsid w:val="00AE2866"/>
    <w:rsid w:val="00B07704"/>
    <w:rsid w:val="00B16786"/>
    <w:rsid w:val="00B32226"/>
    <w:rsid w:val="00B52849"/>
    <w:rsid w:val="00B83DE7"/>
    <w:rsid w:val="00BA20FB"/>
    <w:rsid w:val="00BA27F2"/>
    <w:rsid w:val="00BB37BA"/>
    <w:rsid w:val="00BD5101"/>
    <w:rsid w:val="00BE39E3"/>
    <w:rsid w:val="00BF5DF0"/>
    <w:rsid w:val="00C13EB4"/>
    <w:rsid w:val="00C16704"/>
    <w:rsid w:val="00C24480"/>
    <w:rsid w:val="00C37CEE"/>
    <w:rsid w:val="00C418F4"/>
    <w:rsid w:val="00C501B7"/>
    <w:rsid w:val="00C57024"/>
    <w:rsid w:val="00C95FFF"/>
    <w:rsid w:val="00CD47B9"/>
    <w:rsid w:val="00D0344A"/>
    <w:rsid w:val="00D06A99"/>
    <w:rsid w:val="00D646AF"/>
    <w:rsid w:val="00D702BE"/>
    <w:rsid w:val="00D77C4D"/>
    <w:rsid w:val="00DA492C"/>
    <w:rsid w:val="00DB44D1"/>
    <w:rsid w:val="00E30545"/>
    <w:rsid w:val="00E4312D"/>
    <w:rsid w:val="00E52A19"/>
    <w:rsid w:val="00E54440"/>
    <w:rsid w:val="00E54D84"/>
    <w:rsid w:val="00E80DD5"/>
    <w:rsid w:val="00E862CA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6BF8"/>
    <w:rsid w:val="00FC0B0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EEEDC-1FAD-4BCE-B054-DB7A278E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HP</cp:lastModifiedBy>
  <cp:revision>3</cp:revision>
  <dcterms:created xsi:type="dcterms:W3CDTF">2019-07-21T06:01:00Z</dcterms:created>
  <dcterms:modified xsi:type="dcterms:W3CDTF">2021-01-16T05:58:00Z</dcterms:modified>
</cp:coreProperties>
</file>